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2D91" w14:textId="77777777" w:rsidR="001D748E" w:rsidRDefault="00EE79CC" w:rsidP="001D748E">
      <w:pPr>
        <w:snapToGrid w:val="0"/>
        <w:jc w:val="center"/>
        <w:rPr>
          <w:rFonts w:ascii="UD デジタル 教科書体 N-R" w:eastAsia="UD デジタル 教科書体 N-R" w:hAnsi="メイリオ"/>
          <w:b/>
          <w:bCs/>
          <w:sz w:val="28"/>
          <w:szCs w:val="28"/>
        </w:rPr>
      </w:pPr>
      <w:r w:rsidRPr="00EE79CC">
        <w:rPr>
          <w:rFonts w:ascii="UD デジタル 教科書体 N-R" w:eastAsia="UD デジタル 教科書体 N-R" w:hAnsi="メイリオ" w:hint="eastAsia"/>
          <w:b/>
          <w:bCs/>
          <w:sz w:val="28"/>
          <w:szCs w:val="28"/>
        </w:rPr>
        <w:t xml:space="preserve">R5徳島県障害者虐待防止・権利擁護研修会　</w:t>
      </w:r>
    </w:p>
    <w:p w14:paraId="61BA53A8" w14:textId="17B92C96" w:rsidR="00670C7E" w:rsidRPr="00EE79CC" w:rsidRDefault="00EE79CC" w:rsidP="001D748E">
      <w:pPr>
        <w:snapToGrid w:val="0"/>
        <w:jc w:val="center"/>
        <w:rPr>
          <w:rFonts w:ascii="UD デジタル 教科書体 N-R" w:eastAsia="UD デジタル 教科書体 N-R" w:hAnsi="メイリオ" w:hint="eastAsia"/>
          <w:b/>
          <w:bCs/>
          <w:sz w:val="28"/>
          <w:szCs w:val="28"/>
        </w:rPr>
      </w:pPr>
      <w:r w:rsidRPr="00EE79CC">
        <w:rPr>
          <w:rFonts w:ascii="UD デジタル 教科書体 N-R" w:eastAsia="UD デジタル 教科書体 N-R" w:hAnsi="メイリオ" w:hint="eastAsia"/>
          <w:b/>
          <w:bCs/>
          <w:sz w:val="28"/>
          <w:szCs w:val="28"/>
        </w:rPr>
        <w:t>動画視聴についてのご案内</w:t>
      </w:r>
    </w:p>
    <w:p w14:paraId="47D426FF" w14:textId="77777777" w:rsidR="00EE79CC" w:rsidRDefault="00EE79CC" w:rsidP="00EE79CC">
      <w:pPr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00DB99DB" w14:textId="77777777" w:rsidR="001D748E" w:rsidRPr="00EE79CC" w:rsidRDefault="001D748E" w:rsidP="00EE79CC">
      <w:pPr>
        <w:snapToGrid w:val="0"/>
        <w:rPr>
          <w:rFonts w:ascii="UD デジタル 教科書体 N-R" w:eastAsia="UD デジタル 教科書体 N-R" w:hAnsi="メイリオ" w:hint="eastAsia"/>
          <w:sz w:val="24"/>
          <w:szCs w:val="24"/>
        </w:rPr>
      </w:pPr>
    </w:p>
    <w:p w14:paraId="71A014FF" w14:textId="72A389AF" w:rsidR="00EE79CC" w:rsidRPr="00EE79CC" w:rsidRDefault="00EE79CC" w:rsidP="00EE79CC">
      <w:pPr>
        <w:snapToGrid w:val="0"/>
        <w:rPr>
          <w:rFonts w:ascii="UD デジタル 教科書体 N-R" w:eastAsia="UD デジタル 教科書体 N-R" w:hAnsi="メイリオ"/>
          <w:b/>
          <w:bCs/>
          <w:sz w:val="24"/>
          <w:szCs w:val="24"/>
        </w:rPr>
      </w:pPr>
      <w:r w:rsidRPr="00EE79CC">
        <w:rPr>
          <w:rFonts w:ascii="UD デジタル 教科書体 N-R" w:eastAsia="UD デジタル 教科書体 N-R" w:hAnsi="メイリオ" w:hint="eastAsia"/>
          <w:b/>
          <w:bCs/>
          <w:sz w:val="24"/>
          <w:szCs w:val="24"/>
        </w:rPr>
        <w:t>動画視聴の手順は以下の通りです。ご参照下さい。</w:t>
      </w:r>
    </w:p>
    <w:p w14:paraId="3D8C0B26" w14:textId="77777777" w:rsidR="00EE79CC" w:rsidRDefault="00EE79CC" w:rsidP="00EE79CC">
      <w:pPr>
        <w:snapToGrid w:val="0"/>
        <w:rPr>
          <w:rFonts w:ascii="UD デジタル 教科書体 N-R" w:eastAsia="UD デジタル 教科書体 N-R" w:hAnsi="メイリオ"/>
          <w:b/>
          <w:bCs/>
          <w:sz w:val="24"/>
          <w:szCs w:val="24"/>
        </w:rPr>
      </w:pPr>
    </w:p>
    <w:p w14:paraId="000CCA82" w14:textId="77777777" w:rsidR="00B73030" w:rsidRDefault="00B73030" w:rsidP="00EE79CC">
      <w:pPr>
        <w:snapToGrid w:val="0"/>
        <w:rPr>
          <w:rFonts w:ascii="UD デジタル 教科書体 N-R" w:eastAsia="UD デジタル 教科書体 N-R" w:hAnsi="メイリオ"/>
          <w:b/>
          <w:bCs/>
          <w:sz w:val="24"/>
          <w:szCs w:val="24"/>
        </w:rPr>
      </w:pPr>
    </w:p>
    <w:p w14:paraId="6D775F75" w14:textId="77777777" w:rsidR="00B73030" w:rsidRPr="00EE79CC" w:rsidRDefault="00B73030" w:rsidP="00EE79CC">
      <w:pPr>
        <w:snapToGrid w:val="0"/>
        <w:rPr>
          <w:rFonts w:ascii="UD デジタル 教科書体 N-R" w:eastAsia="UD デジタル 教科書体 N-R" w:hAnsi="メイリオ" w:hint="eastAsia"/>
          <w:b/>
          <w:bCs/>
          <w:sz w:val="24"/>
          <w:szCs w:val="24"/>
        </w:rPr>
      </w:pPr>
    </w:p>
    <w:p w14:paraId="1BB1E379" w14:textId="073AEEFE" w:rsidR="00EE79CC" w:rsidRPr="00EE79CC" w:rsidRDefault="00EE79CC" w:rsidP="00EE79CC">
      <w:pPr>
        <w:snapToGrid w:val="0"/>
        <w:rPr>
          <w:rFonts w:ascii="UD デジタル 教科書体 N-R" w:eastAsia="UD デジタル 教科書体 N-R" w:hAnsi="メイリオ"/>
          <w:b/>
          <w:bCs/>
          <w:color w:val="2E3136"/>
          <w:sz w:val="24"/>
          <w:szCs w:val="24"/>
          <w:shd w:val="clear" w:color="auto" w:fill="FFFFFF"/>
        </w:rPr>
      </w:pPr>
      <w:r w:rsidRPr="00EE79CC">
        <w:rPr>
          <w:rFonts w:ascii="UD デジタル 教科書体 N-R" w:eastAsia="UD デジタル 教科書体 N-R" w:hAnsi="メイリオ" w:hint="eastAsia"/>
          <w:b/>
          <w:bCs/>
          <w:sz w:val="24"/>
          <w:szCs w:val="24"/>
        </w:rPr>
        <w:t>①URLをクリックし厚生労働省の「</w:t>
      </w:r>
      <w:r w:rsidRPr="00EE79CC">
        <w:rPr>
          <w:rFonts w:ascii="UD デジタル 教科書体 N-R" w:eastAsia="UD デジタル 教科書体 N-R" w:hAnsi="メイリオ" w:hint="eastAsia"/>
          <w:b/>
          <w:bCs/>
          <w:color w:val="2E3136"/>
          <w:sz w:val="24"/>
          <w:szCs w:val="24"/>
          <w:shd w:val="clear" w:color="auto" w:fill="FFFFFF"/>
        </w:rPr>
        <w:t>令和５年度障害者虐待防止・権利擁護指導者養成研修　資料・動画</w:t>
      </w:r>
      <w:r w:rsidRPr="00EE79CC">
        <w:rPr>
          <w:rFonts w:ascii="UD デジタル 教科書体 N-R" w:eastAsia="UD デジタル 教科書体 N-R" w:hAnsi="メイリオ" w:hint="eastAsia"/>
          <w:b/>
          <w:bCs/>
          <w:color w:val="2E3136"/>
          <w:sz w:val="24"/>
          <w:szCs w:val="24"/>
          <w:shd w:val="clear" w:color="auto" w:fill="FFFFFF"/>
        </w:rPr>
        <w:t>」のページに入ります。</w:t>
      </w:r>
    </w:p>
    <w:p w14:paraId="4598B728" w14:textId="4BA5CA3F" w:rsidR="00EE79CC" w:rsidRDefault="00EE79CC" w:rsidP="001D748E">
      <w:pPr>
        <w:snapToGrid w:val="0"/>
        <w:jc w:val="center"/>
        <w:rPr>
          <w:rFonts w:ascii="UD デジタル 教科書体 N-R" w:eastAsia="UD デジタル 教科書体 N-R" w:hAnsi="メイリオ"/>
          <w:b/>
          <w:bCs/>
          <w:color w:val="2E3136"/>
          <w:sz w:val="24"/>
          <w:szCs w:val="24"/>
          <w:shd w:val="clear" w:color="auto" w:fill="FFFFFF"/>
        </w:rPr>
      </w:pPr>
      <w:r>
        <w:rPr>
          <w:rFonts w:ascii="UD デジタル 教科書体 N-R" w:eastAsia="UD デジタル 教科書体 N-R" w:hAnsi="メイリオ"/>
          <w:b/>
          <w:bCs/>
          <w:noProof/>
          <w:color w:val="2E31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93E5F" wp14:editId="7155EF93">
                <wp:simplePos x="0" y="0"/>
                <wp:positionH relativeFrom="column">
                  <wp:posOffset>809625</wp:posOffset>
                </wp:positionH>
                <wp:positionV relativeFrom="paragraph">
                  <wp:posOffset>1378585</wp:posOffset>
                </wp:positionV>
                <wp:extent cx="676275" cy="676275"/>
                <wp:effectExtent l="0" t="0" r="0" b="0"/>
                <wp:wrapNone/>
                <wp:docPr id="1265110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D8522" w14:textId="42730C2C" w:rsidR="00EE79CC" w:rsidRPr="00EE79CC" w:rsidRDefault="00EE79CC" w:rsidP="00EE79C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E79C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93E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75pt;margin-top:108.55pt;width:53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56EgIAACsEAAAOAAAAZHJzL2Uyb0RvYy54bWysU01v2zAMvQ/YfxB0X5xk+eiMOEXWIsOA&#10;oC2QDj0rshQbkERNUmJnv36U7Hyg22nYRSZF+pF8j1rct1qRo3C+BlPQ0WBIiTAcytrsC/rjdf3p&#10;jhIfmCmZAiMKehKe3i8/flg0NhdjqECVwhEEMT5vbEGrEGyeZZ5XQjM/ACsMBiU4zQK6bp+VjjWI&#10;rlU2Hg5nWQOutA648B5vH7sgXSZ8KQUPz1J6EYgqKPYW0unSuYtntlywfO+YrWret8H+oQvNaoNF&#10;L1CPLDBycPUfULrmDjzIMOCgM5Cy5iLNgNOMhu+m2VbMijQLkuPthSb//2D503FrXxwJ7VdoUcBI&#10;SGN97vEyztNKp+MXOyUYRwpPF9pEGwjHy9l8Np5PKeEY6m1Eya4/W+fDNwGaRKOgDlVJZLHjxocu&#10;9ZwSaxlY10olZZQhDYJ+ng7TD5cIgiuDNa6tRiu0u7bvfwflCcdy0CnuLV/XWHzDfHhhDiXGSXBt&#10;wzMeUgEWgd6ipAL362/3MR+ZxyglDa5MQf3PA3OCEvXdoCZfRpNJ3LHkTKbzMTruNrK7jZiDfgDc&#10;yhE+EMuTGfODOpvSgX7D7V7FqhhihmPtgoaz+RC6RcbXwcVqlZJwqywLG7O1PEJHOiO1r+0bc7bn&#10;P6BwT3BeLpa/k6HL7YRYHQLIOmkUCe5Y7XnHjUwq968nrvytn7Kub3z5GwAA//8DAFBLAwQUAAYA&#10;CAAAACEANTsbteIAAAALAQAADwAAAGRycy9kb3ducmV2LnhtbEyPy07DMBBF90j8gzVI7KgThz4U&#10;4lRVpAoJwaKlG3ZO7CYR9jjEbhv4eoZVWV7N0Z1zi/XkLDubMfQeJaSzBJjBxuseWwmH9+3DCliI&#10;CrWyHo2EbxNgXd7eFCrX/oI7c97HllEJhlxJ6GIccs5D0xmnwswPBul29KNTkeLYcj2qC5U7y0WS&#10;LLhTPdKHTg2m6kzzuT85CS/V9k3tauFWP7Z6fj1uhq/Dx1zK+7tp8wQsmileYfjTJ3Uoyan2J9SB&#10;WcpiOSdUgkiXKTAiRPZI62oJmcgWwMuC/99Q/gIAAP//AwBQSwECLQAUAAYACAAAACEAtoM4kv4A&#10;AADhAQAAEwAAAAAAAAAAAAAAAAAAAAAAW0NvbnRlbnRfVHlwZXNdLnhtbFBLAQItABQABgAIAAAA&#10;IQA4/SH/1gAAAJQBAAALAAAAAAAAAAAAAAAAAC8BAABfcmVscy8ucmVsc1BLAQItABQABgAIAAAA&#10;IQB0oY56EgIAACsEAAAOAAAAAAAAAAAAAAAAAC4CAABkcnMvZTJvRG9jLnhtbFBLAQItABQABgAI&#10;AAAAIQA1Oxu14gAAAAsBAAAPAAAAAAAAAAAAAAAAAGwEAABkcnMvZG93bnJldi54bWxQSwUGAAAA&#10;AAQABADzAAAAewUAAAAA&#10;" filled="f" stroked="f" strokeweight=".5pt">
                <v:textbox>
                  <w:txbxContent>
                    <w:p w14:paraId="7E6D8522" w14:textId="42730C2C" w:rsidR="00EE79CC" w:rsidRPr="00EE79CC" w:rsidRDefault="00EE79CC" w:rsidP="00EE79CC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EE79CC">
                        <w:rPr>
                          <w:rFonts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3546E" wp14:editId="6F939019">
                <wp:simplePos x="0" y="0"/>
                <wp:positionH relativeFrom="column">
                  <wp:posOffset>1314450</wp:posOffset>
                </wp:positionH>
                <wp:positionV relativeFrom="paragraph">
                  <wp:posOffset>1692910</wp:posOffset>
                </wp:positionV>
                <wp:extent cx="904875" cy="447675"/>
                <wp:effectExtent l="19050" t="19050" r="28575" b="28575"/>
                <wp:wrapNone/>
                <wp:docPr id="177973580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BC933F" id="楕円 1" o:spid="_x0000_s1026" style="position:absolute;left:0;text-align:left;margin-left:103.5pt;margin-top:133.3pt;width:71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lGhQIAAGsFAAAOAAAAZHJzL2Uyb0RvYy54bWysVEtv2zAMvg/YfxB0X21n6SuoUwQtMgwo&#10;2qDt0LMiS7EAWdQkJU7260fJjwRrscOwHBTKJD+Sn0je3O4bTXbCeQWmpMVZTokwHCplNiX98br8&#10;ckWJD8xUTIMRJT0IT2/nnz/dtHYmJlCDroQjCGL8rLUlrUOwsyzzvBYN82dghUGlBNewgFe3ySrH&#10;WkRvdDbJ84usBVdZB1x4j1/vOyWdJ3wpBQ9PUnoRiC4p5hbS6dK5jmc2v2GzjWO2VrxPg/1DFg1T&#10;BoOOUPcsMLJ16h1Uo7gDDzKccWgykFJxkWrAaor8j2peamZFqgXJ8Xakyf8/WP64e7ErhzS01s88&#10;irGKvXRN/Mf8yD6RdRjJEvtAOH68zqdXl+eUcFRNp5cXKCNKdnS2zodvAhoShZIKrZX1sRw2Y7sH&#10;HzrrwSp+NrBUWqcn0Ya0Jf16VeR58vCgVRW10c67zfpOO7Jj+KrLZY6/PvaJGWaiDSZ0rCtJ4aBF&#10;xNDmWUiiKqxk0kWILSdGWMa5MKHoVDWrRBetOD8JNnikshNgRJaY5YjdAwyWHciA3THQ20dXkTp2&#10;dO5L/5vz6JEigwmjc6MMuI8q01hVH7mzH0jqqIksraE6rBxx0M2Lt3yp8BEfmA8r5nBAcJRw6MMT&#10;HlIDvhT0EiU1uF8ffY/22LeopaTFgSup/7llTlCivxvs6OtiOo0Tmi7T88sJXtypZn2qMdvmDvD1&#10;C1wvlicx2gc9iNJB84a7YRGjoooZjrFLyoMbLnehWwS4XbhYLJIZTqVl4cG8WB7BI6uxQ1/3b8zZ&#10;vpMDjsAjDMP5rps72+hpYLENIFVq9SOvPd840alx+u0TV8bpPVkdd+T8NwAAAP//AwBQSwMEFAAG&#10;AAgAAAAhADuE0DXfAAAACwEAAA8AAABkcnMvZG93bnJldi54bWxMj0tPwzAQhO9I/AdrkbhR5wEp&#10;DXEqHkIIbi0cOG5tEwfidRS7bfj3LCe4zWhHs98069kP4mCn2AdSkC8yEJZ0MD11Ct5eHy+uQcSE&#10;ZHAIZBV82wjr9vSkwdqEI23sYZs6wSUUa1TgUhprKaN21mNchNES3z7C5DGxnTppJjxyuR9kkWWV&#10;9NgTf3A42ntn9dd27xWYd/30sNoUz+6zLF90yhH7O1Tq/Gy+vQGR7Jz+wvCLz+jQMtMu7MlEMSgo&#10;siVvSSyqqgLBifJydQVix6Jc5iDbRv7f0P4AAAD//wMAUEsBAi0AFAAGAAgAAAAhALaDOJL+AAAA&#10;4QEAABMAAAAAAAAAAAAAAAAAAAAAAFtDb250ZW50X1R5cGVzXS54bWxQSwECLQAUAAYACAAAACEA&#10;OP0h/9YAAACUAQAACwAAAAAAAAAAAAAAAAAvAQAAX3JlbHMvLnJlbHNQSwECLQAUAAYACAAAACEA&#10;hBcJRoUCAABrBQAADgAAAAAAAAAAAAAAAAAuAgAAZHJzL2Uyb0RvYy54bWxQSwECLQAUAAYACAAA&#10;ACEAO4TQNd8AAAALAQAADwAAAAAAAAAAAAAAAADfBAAAZHJzL2Rvd25yZXYueG1sUEsFBgAAAAAE&#10;AAQA8wAAAOsF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A58D16C" wp14:editId="3E27BF7F">
            <wp:extent cx="5629275" cy="4124325"/>
            <wp:effectExtent l="19050" t="19050" r="28575" b="28575"/>
            <wp:docPr id="7426769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76943" name=""/>
                    <pic:cNvPicPr/>
                  </pic:nvPicPr>
                  <pic:blipFill rotWithShape="1">
                    <a:blip r:embed="rId5"/>
                    <a:srcRect t="12504" r="1806" b="4194"/>
                    <a:stretch/>
                  </pic:blipFill>
                  <pic:spPr bwMode="auto">
                    <a:xfrm>
                      <a:off x="0" y="0"/>
                      <a:ext cx="5629275" cy="4124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0A4B0" w14:textId="77777777" w:rsidR="00EE79CC" w:rsidRDefault="00EE79CC" w:rsidP="00EE79CC">
      <w:pPr>
        <w:snapToGrid w:val="0"/>
        <w:rPr>
          <w:rFonts w:ascii="UD デジタル 教科書体 N-R" w:eastAsia="UD デジタル 教科書体 N-R" w:hAnsi="メイリオ"/>
          <w:b/>
          <w:bCs/>
          <w:color w:val="2E3136"/>
          <w:sz w:val="24"/>
          <w:szCs w:val="24"/>
          <w:shd w:val="clear" w:color="auto" w:fill="FFFFFF"/>
        </w:rPr>
      </w:pPr>
    </w:p>
    <w:p w14:paraId="1D176CE0" w14:textId="6A1D5A5D" w:rsidR="00EE79CC" w:rsidRDefault="00EE79CC" w:rsidP="00EE79CC">
      <w:pPr>
        <w:snapToGrid w:val="0"/>
        <w:rPr>
          <w:rFonts w:ascii="UD デジタル 教科書体 N-R" w:eastAsia="UD デジタル 教科書体 N-R" w:hAnsi="メイリオ"/>
          <w:b/>
          <w:bCs/>
          <w:color w:val="2E3136"/>
          <w:sz w:val="24"/>
          <w:szCs w:val="24"/>
          <w:shd w:val="clear" w:color="auto" w:fill="FFFFFF"/>
        </w:rPr>
      </w:pPr>
      <w:r>
        <w:rPr>
          <w:rFonts w:ascii="UD デジタル 教科書体 N-R" w:eastAsia="UD デジタル 教科書体 N-R" w:hAnsi="メイリオ" w:hint="eastAsia"/>
          <w:b/>
          <w:bCs/>
          <w:color w:val="2E3136"/>
          <w:sz w:val="24"/>
          <w:szCs w:val="24"/>
          <w:shd w:val="clear" w:color="auto" w:fill="FFFFFF"/>
        </w:rPr>
        <w:t>上図</w:t>
      </w:r>
      <w:r>
        <w:rPr>
          <w:rFonts w:ascii="UD デジタル 教科書体 N-R" w:eastAsia="UD デジタル 教科書体 N-R" w:hAnsi="メイリオ" w:hint="eastAsia"/>
          <w:b/>
          <w:bCs/>
          <w:color w:val="2E3136"/>
          <w:sz w:val="24"/>
          <w:szCs w:val="24"/>
          <w:shd w:val="clear" w:color="auto" w:fill="FFFFFF"/>
        </w:rPr>
        <w:t>ページ</w:t>
      </w:r>
      <w:r>
        <w:rPr>
          <w:rFonts w:ascii="UD デジタル 教科書体 N-R" w:eastAsia="UD デジタル 教科書体 N-R" w:hAnsi="メイリオ" w:hint="eastAsia"/>
          <w:b/>
          <w:bCs/>
          <w:color w:val="2E3136"/>
          <w:sz w:val="24"/>
          <w:szCs w:val="24"/>
          <w:shd w:val="clear" w:color="auto" w:fill="FFFFFF"/>
        </w:rPr>
        <w:t>①で囲んでいる「講義資料・動画」をクリックします。</w:t>
      </w:r>
    </w:p>
    <w:p w14:paraId="297C3B65" w14:textId="77777777" w:rsidR="00EE79CC" w:rsidRDefault="00EE79CC" w:rsidP="00EE79CC">
      <w:pPr>
        <w:snapToGrid w:val="0"/>
        <w:rPr>
          <w:rFonts w:ascii="UD デジタル 教科書体 N-R" w:eastAsia="UD デジタル 教科書体 N-R" w:hAnsi="メイリオ"/>
          <w:b/>
          <w:bCs/>
          <w:color w:val="2E3136"/>
          <w:sz w:val="24"/>
          <w:szCs w:val="24"/>
          <w:shd w:val="clear" w:color="auto" w:fill="FFFFFF"/>
        </w:rPr>
      </w:pPr>
    </w:p>
    <w:p w14:paraId="30B56996" w14:textId="3AA06BD8" w:rsidR="00EE79CC" w:rsidRDefault="00EE79CC">
      <w:pPr>
        <w:widowControl/>
        <w:jc w:val="left"/>
        <w:rPr>
          <w:rFonts w:ascii="UD デジタル 教科書体 N-R" w:eastAsia="UD デジタル 教科書体 N-R" w:hAnsi="メイリオ"/>
          <w:b/>
          <w:bCs/>
          <w:color w:val="2E3136"/>
          <w:sz w:val="24"/>
          <w:szCs w:val="24"/>
          <w:shd w:val="clear" w:color="auto" w:fill="FFFFFF"/>
        </w:rPr>
      </w:pPr>
      <w:r>
        <w:rPr>
          <w:rFonts w:ascii="UD デジタル 教科書体 N-R" w:eastAsia="UD デジタル 教科書体 N-R" w:hAnsi="メイリオ"/>
          <w:b/>
          <w:bCs/>
          <w:color w:val="2E3136"/>
          <w:sz w:val="24"/>
          <w:szCs w:val="24"/>
          <w:shd w:val="clear" w:color="auto" w:fill="FFFFFF"/>
        </w:rPr>
        <w:br w:type="page"/>
      </w:r>
    </w:p>
    <w:p w14:paraId="37561AD5" w14:textId="57E06FC5" w:rsidR="00EE79CC" w:rsidRDefault="00EE79CC" w:rsidP="00EE79CC">
      <w:pPr>
        <w:snapToGrid w:val="0"/>
        <w:rPr>
          <w:rFonts w:ascii="UD デジタル 教科書体 N-R" w:eastAsia="UD デジタル 教科書体 N-R" w:hAnsi="メイリオ"/>
          <w:b/>
          <w:bCs/>
          <w:color w:val="2E3136"/>
          <w:sz w:val="24"/>
          <w:szCs w:val="24"/>
          <w:shd w:val="clear" w:color="auto" w:fill="FFFFFF"/>
        </w:rPr>
      </w:pPr>
      <w:r>
        <w:rPr>
          <w:rFonts w:ascii="UD デジタル 教科書体 N-R" w:eastAsia="UD デジタル 教科書体 N-R" w:hAnsi="メイリオ" w:hint="eastAsia"/>
          <w:b/>
          <w:bCs/>
          <w:color w:val="2E3136"/>
          <w:sz w:val="24"/>
          <w:szCs w:val="24"/>
          <w:shd w:val="clear" w:color="auto" w:fill="FFFFFF"/>
        </w:rPr>
        <w:lastRenderedPageBreak/>
        <w:t>②ページが少し下がり「講義資料・動画」のページに固定されます。</w:t>
      </w:r>
    </w:p>
    <w:p w14:paraId="48B34FB3" w14:textId="77777777" w:rsidR="00EE79CC" w:rsidRDefault="00EE79CC" w:rsidP="00EE79CC">
      <w:pPr>
        <w:snapToGrid w:val="0"/>
        <w:rPr>
          <w:rFonts w:ascii="UD デジタル 教科書体 N-R" w:eastAsia="UD デジタル 教科書体 N-R" w:hAnsi="メイリオ"/>
          <w:b/>
          <w:bCs/>
          <w:color w:val="2E3136"/>
          <w:sz w:val="24"/>
          <w:szCs w:val="24"/>
          <w:shd w:val="clear" w:color="auto" w:fill="FFFFFF"/>
        </w:rPr>
      </w:pPr>
    </w:p>
    <w:p w14:paraId="42F3BC8E" w14:textId="136B54E7" w:rsidR="00EE79CC" w:rsidRPr="00EE79CC" w:rsidRDefault="00EE79CC" w:rsidP="00EE79CC">
      <w:pPr>
        <w:pStyle w:val="a3"/>
        <w:numPr>
          <w:ilvl w:val="0"/>
          <w:numId w:val="1"/>
        </w:numPr>
        <w:snapToGrid w:val="0"/>
        <w:ind w:leftChars="0"/>
        <w:rPr>
          <w:rFonts w:ascii="UD デジタル 教科書体 N-R" w:eastAsia="UD デジタル 教科書体 N-R" w:hAnsi="メイリオ"/>
          <w:b/>
          <w:bCs/>
          <w:color w:val="2E3136"/>
          <w:sz w:val="24"/>
          <w:szCs w:val="24"/>
          <w:shd w:val="clear" w:color="auto" w:fill="FFFFFF"/>
        </w:rPr>
      </w:pPr>
      <w:r w:rsidRPr="00EE79CC">
        <w:rPr>
          <w:rFonts w:ascii="UD デジタル 教科書体 N-R" w:eastAsia="UD デジタル 教科書体 N-R" w:hAnsi="メイリオ" w:hint="eastAsia"/>
          <w:b/>
          <w:bCs/>
          <w:color w:val="2E3136"/>
          <w:sz w:val="24"/>
          <w:szCs w:val="24"/>
          <w:shd w:val="clear" w:color="auto" w:fill="FFFFFF"/>
        </w:rPr>
        <w:t>市町村職員・虐待防止センター職員は「共通講義＋自治体コース講義」</w:t>
      </w:r>
    </w:p>
    <w:p w14:paraId="2CF10EF4" w14:textId="77777777" w:rsidR="00EE79CC" w:rsidRDefault="00EE79CC" w:rsidP="00EE79CC">
      <w:pPr>
        <w:snapToGrid w:val="0"/>
        <w:rPr>
          <w:rFonts w:ascii="UD デジタル 教科書体 N-R" w:eastAsia="UD デジタル 教科書体 N-R" w:hAnsi="メイリオ"/>
          <w:b/>
          <w:bCs/>
          <w:color w:val="2E3136"/>
          <w:sz w:val="24"/>
          <w:szCs w:val="24"/>
          <w:shd w:val="clear" w:color="auto" w:fill="FFFFFF"/>
        </w:rPr>
      </w:pPr>
    </w:p>
    <w:p w14:paraId="04E45ACC" w14:textId="35529D12" w:rsidR="00EE79CC" w:rsidRDefault="00EE79CC" w:rsidP="00EE79CC">
      <w:pPr>
        <w:pStyle w:val="a3"/>
        <w:numPr>
          <w:ilvl w:val="0"/>
          <w:numId w:val="2"/>
        </w:numPr>
        <w:snapToGrid w:val="0"/>
        <w:ind w:leftChars="0"/>
        <w:rPr>
          <w:rFonts w:ascii="UD デジタル 教科書体 N-R" w:eastAsia="UD デジタル 教科書体 N-R" w:hAnsi="メイリオ"/>
          <w:b/>
          <w:bCs/>
          <w:color w:val="2E3136"/>
          <w:sz w:val="24"/>
          <w:szCs w:val="24"/>
          <w:shd w:val="clear" w:color="auto" w:fill="FFFFFF"/>
        </w:rPr>
      </w:pPr>
      <w:r w:rsidRPr="00EE79CC">
        <w:rPr>
          <w:rFonts w:ascii="UD デジタル 教科書体 N-R" w:eastAsia="UD デジタル 教科書体 N-R" w:hAnsi="メイリオ" w:hint="eastAsia"/>
          <w:b/>
          <w:bCs/>
          <w:color w:val="2E3136"/>
          <w:sz w:val="24"/>
          <w:szCs w:val="24"/>
          <w:shd w:val="clear" w:color="auto" w:fill="FFFFFF"/>
        </w:rPr>
        <w:t>施設従事者の方は「共通講義＋管理者・虐待防止責任者コース講義」</w:t>
      </w:r>
    </w:p>
    <w:p w14:paraId="2DC67574" w14:textId="77777777" w:rsidR="00EE79CC" w:rsidRDefault="00EE79CC" w:rsidP="00EE79CC">
      <w:pPr>
        <w:snapToGrid w:val="0"/>
        <w:rPr>
          <w:rFonts w:ascii="UD デジタル 教科書体 N-R" w:eastAsia="UD デジタル 教科書体 N-R" w:hAnsi="メイリオ"/>
          <w:b/>
          <w:bCs/>
          <w:color w:val="2E3136"/>
          <w:sz w:val="24"/>
          <w:szCs w:val="24"/>
          <w:shd w:val="clear" w:color="auto" w:fill="FFFFFF"/>
        </w:rPr>
      </w:pPr>
    </w:p>
    <w:p w14:paraId="0D941D9E" w14:textId="77777777" w:rsidR="001D748E" w:rsidRDefault="00EE79CC" w:rsidP="00EE79CC">
      <w:pPr>
        <w:snapToGrid w:val="0"/>
        <w:rPr>
          <w:rFonts w:ascii="UD デジタル 教科書体 N-R" w:eastAsia="UD デジタル 教科書体 N-R" w:hAnsi="メイリオ"/>
          <w:b/>
          <w:bCs/>
          <w:color w:val="2E3136"/>
          <w:sz w:val="24"/>
          <w:szCs w:val="24"/>
          <w:shd w:val="clear" w:color="auto" w:fill="FFFFFF"/>
        </w:rPr>
      </w:pPr>
      <w:r>
        <w:rPr>
          <w:rFonts w:ascii="UD デジタル 教科書体 N-R" w:eastAsia="UD デジタル 教科書体 N-R" w:hAnsi="メイリオ" w:hint="eastAsia"/>
          <w:b/>
          <w:bCs/>
          <w:color w:val="2E3136"/>
          <w:sz w:val="24"/>
          <w:szCs w:val="24"/>
          <w:shd w:val="clear" w:color="auto" w:fill="FFFFFF"/>
        </w:rPr>
        <w:t>それぞれ視聴してください。</w:t>
      </w:r>
    </w:p>
    <w:p w14:paraId="4AC59E11" w14:textId="49F315B2" w:rsidR="00EE79CC" w:rsidRPr="00EE79CC" w:rsidRDefault="00EE79CC" w:rsidP="00EE79CC">
      <w:pPr>
        <w:snapToGrid w:val="0"/>
        <w:rPr>
          <w:rFonts w:ascii="UD デジタル 教科書体 N-R" w:eastAsia="UD デジタル 教科書体 N-R" w:hAnsi="メイリオ" w:hint="eastAsia"/>
          <w:b/>
          <w:bCs/>
          <w:color w:val="2E3136"/>
          <w:sz w:val="24"/>
          <w:szCs w:val="24"/>
          <w:shd w:val="clear" w:color="auto" w:fill="FFFFFF"/>
        </w:rPr>
      </w:pPr>
      <w:r>
        <w:rPr>
          <w:rFonts w:ascii="UD デジタル 教科書体 N-R" w:eastAsia="UD デジタル 教科書体 N-R" w:hAnsi="メイリオ" w:hint="eastAsia"/>
          <w:b/>
          <w:bCs/>
          <w:color w:val="2E3136"/>
          <w:sz w:val="24"/>
          <w:szCs w:val="24"/>
          <w:shd w:val="clear" w:color="auto" w:fill="FFFFFF"/>
        </w:rPr>
        <w:t>※資料もアップされてますので適宜活用してください。</w:t>
      </w:r>
    </w:p>
    <w:p w14:paraId="7175F248" w14:textId="77777777" w:rsidR="00EE79CC" w:rsidRPr="00EE79CC" w:rsidRDefault="00EE79CC" w:rsidP="00EE79CC">
      <w:pPr>
        <w:snapToGrid w:val="0"/>
        <w:rPr>
          <w:rFonts w:ascii="UD デジタル 教科書体 N-R" w:eastAsia="UD デジタル 教科書体 N-R" w:hAnsi="メイリオ" w:hint="eastAsia"/>
          <w:b/>
          <w:bCs/>
          <w:color w:val="2E3136"/>
          <w:sz w:val="24"/>
          <w:szCs w:val="24"/>
          <w:shd w:val="clear" w:color="auto" w:fill="FFFFFF"/>
        </w:rPr>
      </w:pPr>
    </w:p>
    <w:p w14:paraId="65E20AB9" w14:textId="49C4C830" w:rsidR="00EE79CC" w:rsidRDefault="001D748E" w:rsidP="00EE79CC">
      <w:pPr>
        <w:snapToGrid w:val="0"/>
        <w:rPr>
          <w:rFonts w:ascii="UD デジタル 教科書体 N-R" w:eastAsia="UD デジタル 教科書体 N-R" w:hAnsi="メイリオ"/>
          <w:b/>
          <w:bCs/>
          <w:color w:val="2E3136"/>
          <w:sz w:val="24"/>
          <w:szCs w:val="24"/>
          <w:shd w:val="clear" w:color="auto" w:fill="FFFFFF"/>
        </w:rPr>
      </w:pPr>
      <w:r>
        <w:rPr>
          <w:rFonts w:ascii="UD デジタル 教科書体 N-R" w:eastAsia="UD デジタル 教科書体 N-R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1111B" wp14:editId="418839A4">
                <wp:simplePos x="0" y="0"/>
                <wp:positionH relativeFrom="column">
                  <wp:posOffset>-171451</wp:posOffset>
                </wp:positionH>
                <wp:positionV relativeFrom="paragraph">
                  <wp:posOffset>652780</wp:posOffset>
                </wp:positionV>
                <wp:extent cx="771525" cy="647700"/>
                <wp:effectExtent l="0" t="0" r="28575" b="19050"/>
                <wp:wrapNone/>
                <wp:docPr id="112262703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9BDDE" w14:textId="77777777" w:rsidR="001D748E" w:rsidRDefault="001D748E" w:rsidP="001D748E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 w:rsidRPr="001D748E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共通</w:t>
                            </w:r>
                          </w:p>
                          <w:p w14:paraId="1D37FE00" w14:textId="067039E5" w:rsidR="001D748E" w:rsidRPr="001D748E" w:rsidRDefault="001D748E" w:rsidP="001D748E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</w:pPr>
                            <w:r w:rsidRPr="001D748E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講義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1111B" id="テキスト ボックス 4" o:spid="_x0000_s1027" type="#_x0000_t202" style="position:absolute;left:0;text-align:left;margin-left:-13.5pt;margin-top:51.4pt;width:60.7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97VgIAAMEEAAAOAAAAZHJzL2Uyb0RvYy54bWysVEtv2zAMvg/YfxB0X+xkeXRGnCJLkWFA&#10;1hZIh54VWUqMSaImKbG7Xz9KzqvdTsMuMl8iqY8fPb1ttSIH4XwNpqT9Xk6JMByq2mxL+v1p+eGG&#10;Eh+YqZgCI0r6Ijy9nb1/N21sIQawA1UJRzCJ8UVjS7oLwRZZ5vlOaOZ7YIVBpwSnWUDVbbPKsQaz&#10;a5UN8nycNeAq64AL79F61znpLOWXUvDwIKUXgaiSYm8hnS6dm3hmsykrto7ZXc2PbbB/6EKz2mDR&#10;c6o7FhjZu/qPVLrmDjzI0OOgM5Cy5iK9AV/Tz9+8Zr1jVqS3IDjenmHy/y8tvz+s7aMjof0MLQ4w&#10;AtJYX3g0xve00un4xU4J+hHClzNsog2Eo3Ey6Y8GI0o4usbDySRPsGaXy9b58EWAJlEoqcOpJLDY&#10;YeUDFsTQU0is5UHV1bJWKimRCWKhHDkwnCHjXJgwTtfVXn+DqrMjF7qyrEAzzrwz35zMWCJxKmZK&#10;BV8VUYY02PvHUZ4Sv/LFzs7lN4rxHxGjmO/SJmrKoPGCXJRCu2lJXV2huoHqBcF20PHQW76sMf2K&#10;+fDIHBIP8cVlCg94SAXYExwlSnbgfv3NHuORD+ilpEEil9T/3DMnKFFfDTLlU384jMxPynA0GaDi&#10;rj2ba4/Z6wUgzn1cW8uTGOODOonSgX7GnZvHquhihmPtkoaTuAjdeuHOcjGfpyDkumVhZdaWx9Rx&#10;rhHWp/aZOXtkRUA63cOJ8qx4Q44uNt40MN8HkHViTsS5Q/UIP+5Jms5xp+MiXusp6vLnmf0GAAD/&#10;/wMAUEsDBBQABgAIAAAAIQDxE+Sf4AAAAAoBAAAPAAAAZHJzL2Rvd25yZXYueG1sTI9BTsMwEEX3&#10;SNzBGiQ2qLUbFRpCnAoqskBiQ+AAk9gkUeNxFLtN4PQMK1iO/tef9/L94gZxtlPoPWnYrBUIS403&#10;PbUaPt7LVQoiRCSDgyer4csG2BeXFzlmxs/0Zs9VbAWPUMhQQxfjmEkZms46DGs/WuLs008OI59T&#10;K82EM4+7QSZK3UmHPfGHDkd76GxzrE5OQ5l+3/R4qF5Ueax389MyvT5vaq2vr5bHBxDRLvGvDL/4&#10;jA4FM9X+RCaIQcMq2bFL5EAl7MCN++0tiFpDorYpyCKX/xWKHwAAAP//AwBQSwECLQAUAAYACAAA&#10;ACEAtoM4kv4AAADhAQAAEwAAAAAAAAAAAAAAAAAAAAAAW0NvbnRlbnRfVHlwZXNdLnhtbFBLAQIt&#10;ABQABgAIAAAAIQA4/SH/1gAAAJQBAAALAAAAAAAAAAAAAAAAAC8BAABfcmVscy8ucmVsc1BLAQIt&#10;ABQABgAIAAAAIQAHbr97VgIAAMEEAAAOAAAAAAAAAAAAAAAAAC4CAABkcnMvZTJvRG9jLnhtbFBL&#10;AQItABQABgAIAAAAIQDxE+Sf4AAAAAoBAAAPAAAAAAAAAAAAAAAAALAEAABkcnMvZG93bnJldi54&#10;bWxQSwUGAAAAAAQABADzAAAAvQUAAAAA&#10;" fillcolor="#e2efd9 [665]" strokeweight=".5pt">
                <v:textbox>
                  <w:txbxContent>
                    <w:p w14:paraId="1A69BDDE" w14:textId="77777777" w:rsidR="001D748E" w:rsidRDefault="001D748E" w:rsidP="001D748E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</w:pPr>
                      <w:r w:rsidRPr="001D748E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共通</w:t>
                      </w:r>
                    </w:p>
                    <w:p w14:paraId="1D37FE00" w14:textId="067039E5" w:rsidR="001D748E" w:rsidRPr="001D748E" w:rsidRDefault="001D748E" w:rsidP="001D748E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</w:pPr>
                      <w:r w:rsidRPr="001D748E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講義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E847A" wp14:editId="53912030">
                <wp:simplePos x="0" y="0"/>
                <wp:positionH relativeFrom="column">
                  <wp:posOffset>-171450</wp:posOffset>
                </wp:positionH>
                <wp:positionV relativeFrom="paragraph">
                  <wp:posOffset>1529080</wp:posOffset>
                </wp:positionV>
                <wp:extent cx="790575" cy="647700"/>
                <wp:effectExtent l="0" t="0" r="28575" b="19050"/>
                <wp:wrapNone/>
                <wp:docPr id="10566832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B4BED" w14:textId="7A3AEDD1" w:rsidR="001D748E" w:rsidRDefault="001D748E" w:rsidP="001D748E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市町村</w:t>
                            </w:r>
                          </w:p>
                          <w:p w14:paraId="5821FEED" w14:textId="1E51C125" w:rsidR="001D748E" w:rsidRPr="001D748E" w:rsidRDefault="001D748E" w:rsidP="001D748E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虐防セ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847A" id="_x0000_s1028" type="#_x0000_t202" style="position:absolute;left:0;text-align:left;margin-left:-13.5pt;margin-top:120.4pt;width:62.2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YOWQIAAMEEAAAOAAAAZHJzL2Uyb0RvYy54bWysVN9v2jAQfp+0/8Hy+0hgUNqIUDEqpkms&#10;rUSnPhvHJtEcn2cbku6v79khQLs9TXtx7pfvzt99l9ltWytyENZVoHM6HKSUCM2hqPQupz+eVp+u&#10;KXGe6YIp0CKnL8LR2/nHD7PGZGIEJahCWIJJtMsak9PSe5MlieOlqJkbgBEanRJszTyqdpcUljWY&#10;vVbJKE2vkgZsYSxw4Rxa7zonncf8UgruH6R0whOVU+zNx9PGcxvOZD5j2c4yU1b82Ab7hy5qVmks&#10;ekp1xzwje1v9kaquuAUH0g841AlIWXER34CvGabvXrMpmRHxLQiOMyeY3P9Ly+8PG/NoiW+/QIsD&#10;DIA0xmUOjeE9rbR1+GKnBP0I4csJNtF6wtE4vUkn0wklHF1X4+k0jbAm58vGOv9VQE2CkFOLU4lg&#10;scPaeSyIoX1IqOVAVcWqUioqgQliqSw5MJwh41xoP47X1b7+DkVnRy50ZVmGZpx5Z77uzVgicipk&#10;igXfFFGaNNj750kaE7/xhc5O5beK8Z8Bo5Dv3CZqSqPxjFyQfLttSVXkdNSjuoXiBcG20PHQGb6q&#10;MP2aOf/ILBIP8cVl8g94SAXYExwlSkqwv/9mD/HIB/RS0iCRc+p+7ZkVlKhvGplyMxyPA/OjMp5M&#10;R6jYS8/20qP39RIQ5yGureFRDPFe9aK0UD/jzi1CVXQxzbF2Tn0vLn23XrizXCwWMQi5bphf643h&#10;IXWYa4D1qX1m1hxZ4ZFO99BTnmXvyNHFhpsaFnsPsorMCTh3qB7hxz2J0znudFjESz1Gnf8881cA&#10;AAD//wMAUEsDBBQABgAIAAAAIQB4ZGjv4QAAAAoBAAAPAAAAZHJzL2Rvd25yZXYueG1sTI9NT8JA&#10;EIbvJv6HzZh4MbC1omDtlBiRG4mBGs9LO3Rr96PpLlD99Y4nPU7mzfs+T74crREnGkLrHcLtNAFB&#10;rvJ16xqE93I9WYAIUblaGe8I4YsCLIvLi1xltT+7LZ12sRFc4kKmEHSMfSZlqDRZFaa+J8e/gx+s&#10;inwOjawHdeZya2SaJA/SqtbxglY9vWiqut3RIpTdWr+tXsubcWu+O/OhV83m8Il4fTU+P4GINMa/&#10;MPziMzoUzLT3R1cHYRAm6ZxdIkI6S9iBE4/zexB7hLtZugBZ5PK/QvEDAAD//wMAUEsBAi0AFAAG&#10;AAgAAAAhALaDOJL+AAAA4QEAABMAAAAAAAAAAAAAAAAAAAAAAFtDb250ZW50X1R5cGVzXS54bWxQ&#10;SwECLQAUAAYACAAAACEAOP0h/9YAAACUAQAACwAAAAAAAAAAAAAAAAAvAQAAX3JlbHMvLnJlbHNQ&#10;SwECLQAUAAYACAAAACEAX4CWDlkCAADBBAAADgAAAAAAAAAAAAAAAAAuAgAAZHJzL2Uyb0RvYy54&#10;bWxQSwECLQAUAAYACAAAACEAeGRo7+EAAAAKAQAADwAAAAAAAAAAAAAAAACzBAAAZHJzL2Rvd25y&#10;ZXYueG1sUEsFBgAAAAAEAAQA8wAAAMEFAAAAAA==&#10;" fillcolor="#fff2cc [663]" strokeweight=".5pt">
                <v:textbox>
                  <w:txbxContent>
                    <w:p w14:paraId="55CB4BED" w14:textId="7A3AEDD1" w:rsidR="001D748E" w:rsidRDefault="001D748E" w:rsidP="001D748E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市町村</w:t>
                      </w:r>
                    </w:p>
                    <w:p w14:paraId="5821FEED" w14:textId="1E51C125" w:rsidR="001D748E" w:rsidRPr="001D748E" w:rsidRDefault="001D748E" w:rsidP="001D748E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虐防セ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CA0F6E" wp14:editId="2A883CB9">
                <wp:simplePos x="0" y="0"/>
                <wp:positionH relativeFrom="column">
                  <wp:posOffset>-95250</wp:posOffset>
                </wp:positionH>
                <wp:positionV relativeFrom="paragraph">
                  <wp:posOffset>2410460</wp:posOffset>
                </wp:positionV>
                <wp:extent cx="723900" cy="647700"/>
                <wp:effectExtent l="0" t="0" r="19050" b="19050"/>
                <wp:wrapNone/>
                <wp:docPr id="89309845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647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30161" w14:textId="77777777" w:rsidR="001D748E" w:rsidRDefault="001D748E" w:rsidP="001D748E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施設</w:t>
                            </w:r>
                          </w:p>
                          <w:p w14:paraId="4F645006" w14:textId="58E37241" w:rsidR="001D748E" w:rsidRPr="001D748E" w:rsidRDefault="001D748E" w:rsidP="001D748E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従事者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0F6E" id="_x0000_s1029" type="#_x0000_t202" style="position:absolute;left:0;text-align:left;margin-left:-7.5pt;margin-top:189.8pt;width:57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4cVgIAAMEEAAAOAAAAZHJzL2Uyb0RvYy54bWysVE1v2zAMvQ/YfxB0X52vNq1Rp8hadBjQ&#10;tQXSoWdFlhtjsqhJSuzu1+9Jzle7nYZdFIqkH8mnx1xedY1mG+V8Tabgw5MBZ8pIKmvzUvDvT7ef&#10;zjnzQZhSaDKq4K/K86vZxw+Xrc3ViFakS+UYQIzPW1vwVQg2zzIvV6oR/oSsMghW5BoRcHUvWelE&#10;C/RGZ6PB4CxryZXWkVTew3vTB/ks4VeVkuGhqrwKTBccvYV0unQu45nNLkX+4oRd1XLbhviHLhpR&#10;GxTdQ92IINja1X9ANbV05KkKJ5KajKqqlirNgGmGg3fTLFbCqjQLyPF2T5P/f7DyfrOwj46F7jN1&#10;eMBISGt97uGM83SVa+IvOmWIg8LXPW2qC0zCOR2NLwaISITOJtMpbKBkh4+t8+GLooZFo+AOr5LI&#10;Eps7H/rUXUqs5UnX5W2tdbpEJahr7dhG4A2FlMqE0/S5XjffqOz90EJfVuRw48179/nOjW6SpiJS&#10;6u1NEW1Yi97Hp4ME/CYWO9uXX2ohf2ynO8oCujaAPTAXrdAtO1aXBR/vWF1S+QqyHfU69Fbe1oC/&#10;Ez48CgfhgUUsU3jAUWlCT7S1OFuR+/U3f8yHHhDlrIWQC+5/roVTnOmvBkq5GE4mUfnpMjmdjnBx&#10;x5HlccSsm2sCz0OsrZXJjPlB78zKUfOMnZvHqggJI1G74GFnXod+vbCzUs3nKQlatyLcmYWVETq+&#10;a6T1qXsWzm5VESCne9pJXuTvxNHnxi8NzdeBqjopJ/Lcs7qlH3uS3ne703ERj+8p6/DPM/sNAAD/&#10;/wMAUEsDBBQABgAIAAAAIQAP+TZ14QAAAAoBAAAPAAAAZHJzL2Rvd25yZXYueG1sTI/LTsMwEEX3&#10;SP0HayqxQa0TKKFJ41SoEiwoElD6AW48edB4HMVuG/6eYQXLmbk6c26+Hm0nzjj41pGCeB6BQCqd&#10;aalWsP98mi1B+KDJ6M4RKvhGD+ticpXrzLgLfeB5F2rBEPKZVtCE0GdS+rJBq/3c9Uh8q9xgdeBx&#10;qKUZ9IXhtpO3UZRIq1viD43ucdNgedydrIK7Z7t5X5RRdVO9+S/a1snRv74odT0dH1cgAo7hLwy/&#10;+qwOBTsd3ImMF52CWXzPXQLDHtIEBCfSlBcHBYtlnIAscvm/QvEDAAD//wMAUEsBAi0AFAAGAAgA&#10;AAAhALaDOJL+AAAA4QEAABMAAAAAAAAAAAAAAAAAAAAAAFtDb250ZW50X1R5cGVzXS54bWxQSwEC&#10;LQAUAAYACAAAACEAOP0h/9YAAACUAQAACwAAAAAAAAAAAAAAAAAvAQAAX3JlbHMvLnJlbHNQSwEC&#10;LQAUAAYACAAAACEA5aNuHFYCAADBBAAADgAAAAAAAAAAAAAAAAAuAgAAZHJzL2Uyb0RvYy54bWxQ&#10;SwECLQAUAAYACAAAACEAD/k2deEAAAAKAQAADwAAAAAAAAAAAAAAAACwBAAAZHJzL2Rvd25yZXYu&#10;eG1sUEsFBgAAAAAEAAQA8wAAAL4FAAAAAA==&#10;" fillcolor="#deeaf6 [664]" strokeweight=".5pt">
                <v:textbox>
                  <w:txbxContent>
                    <w:p w14:paraId="28A30161" w14:textId="77777777" w:rsidR="001D748E" w:rsidRDefault="001D748E" w:rsidP="001D748E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施設</w:t>
                      </w:r>
                    </w:p>
                    <w:p w14:paraId="4F645006" w14:textId="58E37241" w:rsidR="001D748E" w:rsidRPr="001D748E" w:rsidRDefault="001D748E" w:rsidP="001D748E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従事者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86E5B" wp14:editId="30A5E606">
                <wp:simplePos x="0" y="0"/>
                <wp:positionH relativeFrom="column">
                  <wp:posOffset>733425</wp:posOffset>
                </wp:positionH>
                <wp:positionV relativeFrom="paragraph">
                  <wp:posOffset>823595</wp:posOffset>
                </wp:positionV>
                <wp:extent cx="1666875" cy="0"/>
                <wp:effectExtent l="0" t="19050" r="28575" b="19050"/>
                <wp:wrapNone/>
                <wp:docPr id="95007022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A2BA9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64.85pt" to="189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cFzAEAAAEEAAAOAAAAZHJzL2Uyb0RvYy54bWysU02L2zAQvRf6H4TujZ3ApsHE2cOG9FLa&#10;pV93RR7FAn2hUWPn33ckJ97tB5SW9UFopDdv5j2Nt/ejNewMEbV3LV8uas7ASd9pd2r51y+HNxvO&#10;MAnXCeMdtPwCyO93r19th9DAyvfedBAZkThshtDyPqXQVBXKHqzAhQ/g6FL5aEWiMJ6qLoqB2K2p&#10;VnW9rgYfuxC9BEQ63U+XfFf4lQKZPiqFkJhpOfWWyhrLesxrtduK5hRF6LW8tiH+owsrtKOiM9Ve&#10;JMG+R/0bldUyevQqLaS3lVdKSygaSM2y/kXN514EKFrIHAyzTfhytPLD+cE9RrJhCNhgeIxZxaii&#10;Zcro8I3etOiiTtlYbLvMtsGYmKTD5Xq93ry940ze7qqJIlOFiOkdeMvypuVGu6xINOL8HhOVJegN&#10;ko+NY0PLV5s74ssxeqO7gzamBPF0fDCRnQW95uFQ05cfkCh+gmW+vcB+wnW0u6KMI/CTzrJLFwNT&#10;4U+gmO6ynqlyHkGYywkpwaXlzETonKaotTmx/nviFZ9ToYznvyTPGaWyd2lOttr5+Kfqaby1rCb8&#10;zYFJd7bg6LtLmYBiDc1ZcfT6T+RBfh6X9Kc/d/cDAAD//wMAUEsDBBQABgAIAAAAIQD3ph/m3wAA&#10;AAsBAAAPAAAAZHJzL2Rvd25yZXYueG1sTE9NS8NAEL0L/odlBC/SbtpSW2M2RaveimCN0OMmOybR&#10;7GzMbtPUX+8Igr3Nm/d4H8lqsI3osfO1IwWTcQQCqXCmplJB9vo0WoLwQZPRjSNUcEQPq/T8LNGx&#10;cQd6wX4bSsEm5GOtoAqhjaX0RYVW+7FrkZh7d53VgWFXStPpA5vbRk6j6FpaXRMnVLrFdYXF53Zv&#10;OVc+2F32/XbM8sf1/dfm42rXz56VurwY7m5BBBzCvxh+63N1SLlT7vZkvGgYT+ZzlvIxvVmAYMVs&#10;seR1+d9Hpok83ZD+AAAA//8DAFBLAQItABQABgAIAAAAIQC2gziS/gAAAOEBAAATAAAAAAAAAAAA&#10;AAAAAAAAAABbQ29udGVudF9UeXBlc10ueG1sUEsBAi0AFAAGAAgAAAAhADj9If/WAAAAlAEAAAsA&#10;AAAAAAAAAAAAAAAALwEAAF9yZWxzLy5yZWxzUEsBAi0AFAAGAAgAAAAhAHHJJwXMAQAAAQQAAA4A&#10;AAAAAAAAAAAAAAAALgIAAGRycy9lMm9Eb2MueG1sUEsBAi0AFAAGAAgAAAAhAPemH+bfAAAACwEA&#10;AA8AAAAAAAAAAAAAAAAAJgQAAGRycy9kb3ducmV2LnhtbFBLBQYAAAAABAAEAPMAAAAyBQAAAAA=&#10;" strokecolor="red" strokeweight="2.2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09A9D" wp14:editId="2BA7BED2">
                <wp:simplePos x="0" y="0"/>
                <wp:positionH relativeFrom="column">
                  <wp:posOffset>723900</wp:posOffset>
                </wp:positionH>
                <wp:positionV relativeFrom="paragraph">
                  <wp:posOffset>1633855</wp:posOffset>
                </wp:positionV>
                <wp:extent cx="1666875" cy="0"/>
                <wp:effectExtent l="0" t="19050" r="28575" b="19050"/>
                <wp:wrapNone/>
                <wp:docPr id="27789633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BC5C4" id="直線コネクタ 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128.65pt" to="188.2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cFzAEAAAEEAAAOAAAAZHJzL2Uyb0RvYy54bWysU02L2zAQvRf6H4TujZ3ApsHE2cOG9FLa&#10;pV93RR7FAn2hUWPn33ckJ97tB5SW9UFopDdv5j2Nt/ejNewMEbV3LV8uas7ASd9pd2r51y+HNxvO&#10;MAnXCeMdtPwCyO93r19th9DAyvfedBAZkThshtDyPqXQVBXKHqzAhQ/g6FL5aEWiMJ6qLoqB2K2p&#10;VnW9rgYfuxC9BEQ63U+XfFf4lQKZPiqFkJhpOfWWyhrLesxrtduK5hRF6LW8tiH+owsrtKOiM9Ve&#10;JMG+R/0bldUyevQqLaS3lVdKSygaSM2y/kXN514EKFrIHAyzTfhytPLD+cE9RrJhCNhgeIxZxaii&#10;Zcro8I3etOiiTtlYbLvMtsGYmKTD5Xq93ry940ze7qqJIlOFiOkdeMvypuVGu6xINOL8HhOVJegN&#10;ko+NY0PLV5s74ssxeqO7gzamBPF0fDCRnQW95uFQ05cfkCh+gmW+vcB+wnW0u6KMI/CTzrJLFwNT&#10;4U+gmO6ynqlyHkGYywkpwaXlzETonKaotTmx/nviFZ9ToYznvyTPGaWyd2lOttr5+Kfqaby1rCb8&#10;zYFJd7bg6LtLmYBiDc1ZcfT6T+RBfh6X9Kc/d/cDAAD//wMAUEsDBBQABgAIAAAAIQCyB7gW4QAA&#10;AAsBAAAPAAAAZHJzL2Rvd25yZXYueG1sTI9BS8NAEIXvgv9hGcGL2E0b20rMpmjVWxGsEXrcZMck&#10;mp2N2W2a+usdQdDjm3m89710NdpWDNj7xpGC6SQCgVQ601ClIH95vLwG4YMmo1tHqOCIHlbZ6Umq&#10;E+MO9IzDNlSCQ8gnWkEdQpdI6csarfYT1yHx7831VgeWfSVNrw8cbls5i6KFtLohbqh1h+say4/t&#10;3nKvvLe7/Ov1mBcP67vPzfvFboiflDo/G29vQAQcw58ZfvAZHTJmKtyejBct6+kVbwkKZvNlDIId&#10;8XIxB1H8XmSWyv8bsm8AAAD//wMAUEsBAi0AFAAGAAgAAAAhALaDOJL+AAAA4QEAABMAAAAAAAAA&#10;AAAAAAAAAAAAAFtDb250ZW50X1R5cGVzXS54bWxQSwECLQAUAAYACAAAACEAOP0h/9YAAACUAQAA&#10;CwAAAAAAAAAAAAAAAAAvAQAAX3JlbHMvLnJlbHNQSwECLQAUAAYACAAAACEAccknBcwBAAABBAAA&#10;DgAAAAAAAAAAAAAAAAAuAgAAZHJzL2Uyb0RvYy54bWxQSwECLQAUAAYACAAAACEAsge4FuEAAAAL&#10;AQAADwAAAAAAAAAAAAAAAAAmBAAAZHJzL2Rvd25yZXYueG1sUEsFBgAAAAAEAAQA8wAAADQFAAAA&#10;AA==&#10;" strokecolor="red" strokeweight="2.2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B456C" wp14:editId="45B9ADD9">
                <wp:simplePos x="0" y="0"/>
                <wp:positionH relativeFrom="column">
                  <wp:posOffset>752475</wp:posOffset>
                </wp:positionH>
                <wp:positionV relativeFrom="paragraph">
                  <wp:posOffset>2548255</wp:posOffset>
                </wp:positionV>
                <wp:extent cx="1666875" cy="0"/>
                <wp:effectExtent l="0" t="19050" r="28575" b="19050"/>
                <wp:wrapNone/>
                <wp:docPr id="105582312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6D69D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200.65pt" to="190.5pt,2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cFzAEAAAEEAAAOAAAAZHJzL2Uyb0RvYy54bWysU02L2zAQvRf6H4TujZ3ApsHE2cOG9FLa&#10;pV93RR7FAn2hUWPn33ckJ97tB5SW9UFopDdv5j2Nt/ejNewMEbV3LV8uas7ASd9pd2r51y+HNxvO&#10;MAnXCeMdtPwCyO93r19th9DAyvfedBAZkThshtDyPqXQVBXKHqzAhQ/g6FL5aEWiMJ6qLoqB2K2p&#10;VnW9rgYfuxC9BEQ63U+XfFf4lQKZPiqFkJhpOfWWyhrLesxrtduK5hRF6LW8tiH+owsrtKOiM9Ve&#10;JMG+R/0bldUyevQqLaS3lVdKSygaSM2y/kXN514EKFrIHAyzTfhytPLD+cE9RrJhCNhgeIxZxaii&#10;Zcro8I3etOiiTtlYbLvMtsGYmKTD5Xq93ry940ze7qqJIlOFiOkdeMvypuVGu6xINOL8HhOVJegN&#10;ko+NY0PLV5s74ssxeqO7gzamBPF0fDCRnQW95uFQ05cfkCh+gmW+vcB+wnW0u6KMI/CTzrJLFwNT&#10;4U+gmO6ynqlyHkGYywkpwaXlzETonKaotTmx/nviFZ9ToYznvyTPGaWyd2lOttr5+Kfqaby1rCb8&#10;zYFJd7bg6LtLmYBiDc1ZcfT6T+RBfh6X9Kc/d/cDAAD//wMAUEsDBBQABgAIAAAAIQBcPU2s3wAA&#10;AAsBAAAPAAAAZHJzL2Rvd25yZXYueG1sTI9BS8QwEIXvgv8hjOBF3LRWpdSmi656kwXXCntMm7Gt&#10;NpPaZLtdf70jCHp8M4/3vpcvZ9uLCUffOVIQLyIQSLUzHTUKypfH8xSED5qM7h2hggN6WBbHR7nO&#10;jNvTM06b0AgOIZ9pBW0IQyalr1u02i/cgMS/NzdaHViOjTSj3nO47eVFFF1LqzvihlYPuGqx/tjs&#10;LPfKe7stv14PZfWwuvt8ej/bTslaqdOT+fYGRMA5/JnhB5/RoWCmyu3IeNGzjtMrtiq4jOIEBDuS&#10;NOZ11e9FFrn8v6H4BgAA//8DAFBLAQItABQABgAIAAAAIQC2gziS/gAAAOEBAAATAAAAAAAAAAAA&#10;AAAAAAAAAABbQ29udGVudF9UeXBlc10ueG1sUEsBAi0AFAAGAAgAAAAhADj9If/WAAAAlAEAAAsA&#10;AAAAAAAAAAAAAAAALwEAAF9yZWxzLy5yZWxzUEsBAi0AFAAGAAgAAAAhAHHJJwXMAQAAAQQAAA4A&#10;AAAAAAAAAAAAAAAALgIAAGRycy9lMm9Eb2MueG1sUEsBAi0AFAAGAAgAAAAhAFw9TazfAAAACwEA&#10;AA8AAAAAAAAAAAAAAAAAJgQAAGRycy9kb3ducmV2LnhtbFBLBQYAAAAABAAEAPMAAAAyBQAAAAA=&#10;" strokecolor="red" strokeweight="2.25pt">
                <v:stroke dashstyle="dash" joinstyle="miter"/>
              </v:line>
            </w:pict>
          </mc:Fallback>
        </mc:AlternateContent>
      </w:r>
      <w:r w:rsidR="00EE79CC">
        <w:rPr>
          <w:noProof/>
        </w:rPr>
        <w:drawing>
          <wp:inline distT="0" distB="0" distL="0" distR="0" wp14:anchorId="258602B5" wp14:editId="287ECD7F">
            <wp:extent cx="5724525" cy="3609975"/>
            <wp:effectExtent l="19050" t="19050" r="28575" b="28575"/>
            <wp:docPr id="18196599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59903" name=""/>
                    <pic:cNvPicPr/>
                  </pic:nvPicPr>
                  <pic:blipFill rotWithShape="1">
                    <a:blip r:embed="rId6"/>
                    <a:srcRect t="9041" r="2729" b="18046"/>
                    <a:stretch/>
                  </pic:blipFill>
                  <pic:spPr bwMode="auto">
                    <a:xfrm>
                      <a:off x="0" y="0"/>
                      <a:ext cx="5724525" cy="3609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B35C72" w14:textId="1526DBC0" w:rsidR="00EE79CC" w:rsidRDefault="00EE79CC" w:rsidP="00EE79CC">
      <w:pPr>
        <w:snapToGrid w:val="0"/>
        <w:rPr>
          <w:rFonts w:ascii="UD デジタル 教科書体 N-R" w:eastAsia="UD デジタル 教科書体 N-R" w:hAnsi="メイリオ"/>
          <w:b/>
          <w:bCs/>
          <w:color w:val="2E3136"/>
          <w:sz w:val="24"/>
          <w:szCs w:val="24"/>
          <w:shd w:val="clear" w:color="auto" w:fill="FFFFFF"/>
        </w:rPr>
      </w:pPr>
    </w:p>
    <w:p w14:paraId="7543E8E3" w14:textId="4D366915" w:rsidR="00EE79CC" w:rsidRDefault="001D748E" w:rsidP="00EE79CC">
      <w:pPr>
        <w:snapToGrid w:val="0"/>
        <w:rPr>
          <w:rFonts w:ascii="UD デジタル 教科書体 N-R" w:eastAsia="UD デジタル 教科書体 N-R" w:hAnsi="メイリオ" w:hint="eastAsia"/>
          <w:sz w:val="24"/>
          <w:szCs w:val="24"/>
        </w:rPr>
      </w:pPr>
      <w:r>
        <w:rPr>
          <w:rFonts w:ascii="UD デジタル 教科書体 N-R" w:eastAsia="UD デジタル 教科書体 N-R" w:hAnsi="メイリオ" w:hint="eastAsia"/>
          <w:sz w:val="24"/>
          <w:szCs w:val="24"/>
        </w:rPr>
        <w:t>＜動画視聴後＞</w:t>
      </w:r>
    </w:p>
    <w:p w14:paraId="5E4C0790" w14:textId="77777777" w:rsidR="001D748E" w:rsidRDefault="001D748E" w:rsidP="001D748E">
      <w:pPr>
        <w:snapToGrid w:val="0"/>
        <w:ind w:firstLineChars="100" w:firstLine="240"/>
        <w:rPr>
          <w:rFonts w:ascii="UD デジタル 教科書体 N-R" w:eastAsia="UD デジタル 教科書体 N-R" w:hAnsi="メイリオ"/>
          <w:sz w:val="24"/>
          <w:szCs w:val="24"/>
        </w:rPr>
      </w:pPr>
      <w:r>
        <w:rPr>
          <w:rFonts w:ascii="UD デジタル 教科書体 N-R" w:eastAsia="UD デジタル 教科書体 N-R" w:hAnsi="メイリオ" w:hint="eastAsia"/>
          <w:sz w:val="24"/>
          <w:szCs w:val="24"/>
        </w:rPr>
        <w:t>全ての動画を視聴後は、アンケートフォームを活用して回答を忘れずにお願いします。</w:t>
      </w:r>
      <w:r>
        <w:rPr>
          <w:rFonts w:ascii="UD デジタル 教科書体 N-R" w:eastAsia="UD デジタル 教科書体 N-R" w:hAnsi="メイリオ" w:hint="eastAsia"/>
          <w:sz w:val="24"/>
          <w:szCs w:val="24"/>
        </w:rPr>
        <w:t>（受講記録がされませんのでご注意下さい。）</w:t>
      </w:r>
    </w:p>
    <w:p w14:paraId="5BD71FDD" w14:textId="54940245" w:rsidR="001D748E" w:rsidRDefault="001D748E" w:rsidP="00EE79CC">
      <w:pPr>
        <w:snapToGrid w:val="0"/>
        <w:rPr>
          <w:rFonts w:ascii="UD デジタル 教科書体 N-R" w:eastAsia="UD デジタル 教科書体 N-R" w:hAnsi="メイリオ" w:hint="eastAsia"/>
          <w:sz w:val="24"/>
          <w:szCs w:val="24"/>
        </w:rPr>
      </w:pPr>
      <w:r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尚、</w:t>
      </w:r>
      <w:r w:rsidR="00B73030">
        <w:rPr>
          <w:rFonts w:ascii="UD デジタル 教科書体 N-R" w:eastAsia="UD デジタル 教科書体 N-R" w:hAnsi="メイリオ" w:hint="eastAsia"/>
          <w:sz w:val="24"/>
          <w:szCs w:val="24"/>
        </w:rPr>
        <w:t>フォームは</w:t>
      </w:r>
      <w:r>
        <w:rPr>
          <w:rFonts w:ascii="UD デジタル 教科書体 N-R" w:eastAsia="UD デジタル 教科書体 N-R" w:hAnsi="メイリオ" w:hint="eastAsia"/>
          <w:sz w:val="24"/>
          <w:szCs w:val="24"/>
        </w:rPr>
        <w:t>内容を問うようなものではありません。しかし、あまりにも回答内容が</w:t>
      </w:r>
      <w:r w:rsidR="00B73030">
        <w:rPr>
          <w:rFonts w:ascii="UD デジタル 教科書体 N-R" w:eastAsia="UD デジタル 教科書体 N-R" w:hAnsi="メイリオ" w:hint="eastAsia"/>
          <w:sz w:val="24"/>
          <w:szCs w:val="24"/>
        </w:rPr>
        <w:t>、本編と</w:t>
      </w:r>
      <w:r>
        <w:rPr>
          <w:rFonts w:ascii="UD デジタル 教科書体 N-R" w:eastAsia="UD デジタル 教科書体 N-R" w:hAnsi="メイリオ" w:hint="eastAsia"/>
          <w:sz w:val="24"/>
          <w:szCs w:val="24"/>
        </w:rPr>
        <w:t>乖離してい</w:t>
      </w:r>
      <w:r w:rsidR="00B73030">
        <w:rPr>
          <w:rFonts w:ascii="UD デジタル 教科書体 N-R" w:eastAsia="UD デジタル 教科書体 N-R" w:hAnsi="メイリオ" w:hint="eastAsia"/>
          <w:sz w:val="24"/>
          <w:szCs w:val="24"/>
        </w:rPr>
        <w:t>る</w:t>
      </w:r>
      <w:r>
        <w:rPr>
          <w:rFonts w:ascii="UD デジタル 教科書体 N-R" w:eastAsia="UD デジタル 教科書体 N-R" w:hAnsi="メイリオ" w:hint="eastAsia"/>
          <w:sz w:val="24"/>
          <w:szCs w:val="24"/>
        </w:rPr>
        <w:t>、希薄</w:t>
      </w:r>
      <w:r w:rsidR="00B73030">
        <w:rPr>
          <w:rFonts w:ascii="UD デジタル 教科書体 N-R" w:eastAsia="UD デジタル 教科書体 N-R" w:hAnsi="メイリオ" w:hint="eastAsia"/>
          <w:sz w:val="24"/>
          <w:szCs w:val="24"/>
        </w:rPr>
        <w:t>である</w:t>
      </w:r>
      <w:r>
        <w:rPr>
          <w:rFonts w:ascii="UD デジタル 教科書体 N-R" w:eastAsia="UD デジタル 教科書体 N-R" w:hAnsi="メイリオ" w:hint="eastAsia"/>
          <w:sz w:val="24"/>
          <w:szCs w:val="24"/>
        </w:rPr>
        <w:t>、視聴を疑うようなもの</w:t>
      </w:r>
      <w:r w:rsidR="00B73030">
        <w:rPr>
          <w:rFonts w:ascii="UD デジタル 教科書体 N-R" w:eastAsia="UD デジタル 教科書体 N-R" w:hAnsi="メイリオ" w:hint="eastAsia"/>
          <w:sz w:val="24"/>
          <w:szCs w:val="24"/>
        </w:rPr>
        <w:t>、等</w:t>
      </w:r>
      <w:r>
        <w:rPr>
          <w:rFonts w:ascii="UD デジタル 教科書体 N-R" w:eastAsia="UD デジタル 教科書体 N-R" w:hAnsi="メイリオ" w:hint="eastAsia"/>
          <w:sz w:val="24"/>
          <w:szCs w:val="24"/>
        </w:rPr>
        <w:t>だと判断された場合は受講扱いとされない場合もあります</w:t>
      </w:r>
      <w:r w:rsidR="00B73030">
        <w:rPr>
          <w:rFonts w:ascii="UD デジタル 教科書体 N-R" w:eastAsia="UD デジタル 教科書体 N-R" w:hAnsi="メイリオ" w:hint="eastAsia"/>
          <w:sz w:val="24"/>
          <w:szCs w:val="24"/>
        </w:rPr>
        <w:t>。ご注意下さい。</w:t>
      </w:r>
    </w:p>
    <w:p w14:paraId="78EB2F56" w14:textId="77777777" w:rsidR="001D748E" w:rsidRDefault="001D748E" w:rsidP="00EE79CC">
      <w:pPr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10F8461C" w14:textId="3DCD69FC" w:rsidR="00B73030" w:rsidRPr="00EE79CC" w:rsidRDefault="00B73030" w:rsidP="00B73030">
      <w:pPr>
        <w:snapToGrid w:val="0"/>
        <w:ind w:firstLineChars="100" w:firstLine="240"/>
        <w:rPr>
          <w:rFonts w:ascii="UD デジタル 教科書体 N-R" w:eastAsia="UD デジタル 教科書体 N-R" w:hAnsi="メイリオ" w:hint="eastAsia"/>
          <w:sz w:val="24"/>
          <w:szCs w:val="24"/>
        </w:rPr>
      </w:pPr>
      <w:r>
        <w:rPr>
          <w:rFonts w:ascii="UD デジタル 教科書体 N-R" w:eastAsia="UD デジタル 教科書体 N-R" w:hAnsi="メイリオ" w:hint="eastAsia"/>
          <w:sz w:val="24"/>
          <w:szCs w:val="24"/>
        </w:rPr>
        <w:t>各事業所、個人で、良い研修の機会としていただきますよう、よろしくお願いします。</w:t>
      </w:r>
    </w:p>
    <w:sectPr w:rsidR="00B73030" w:rsidRPr="00EE79CC" w:rsidSect="00CB40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5204"/>
    <w:multiLevelType w:val="hybridMultilevel"/>
    <w:tmpl w:val="51246568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272F34"/>
    <w:multiLevelType w:val="hybridMultilevel"/>
    <w:tmpl w:val="33A4777E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90865957">
    <w:abstractNumId w:val="0"/>
  </w:num>
  <w:num w:numId="2" w16cid:durableId="39724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CC"/>
    <w:rsid w:val="001D748E"/>
    <w:rsid w:val="00670C7E"/>
    <w:rsid w:val="00B73030"/>
    <w:rsid w:val="00CB40DF"/>
    <w:rsid w:val="00E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886F6"/>
  <w15:chartTrackingRefBased/>
  <w15:docId w15:val="{DA28BC07-D056-492A-A419-8E9642D5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9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成太 川島</dc:creator>
  <cp:keywords/>
  <dc:description/>
  <cp:lastModifiedBy>成太 川島</cp:lastModifiedBy>
  <cp:revision>1</cp:revision>
  <dcterms:created xsi:type="dcterms:W3CDTF">2024-02-13T05:21:00Z</dcterms:created>
  <dcterms:modified xsi:type="dcterms:W3CDTF">2024-02-13T05:45:00Z</dcterms:modified>
</cp:coreProperties>
</file>